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48718" w14:textId="77777777" w:rsidR="00757840" w:rsidRPr="00757840" w:rsidRDefault="00757840" w:rsidP="00757840">
      <w:pPr>
        <w:pStyle w:val="a3"/>
        <w:ind w:left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57840">
        <w:rPr>
          <w:rFonts w:ascii="Times New Roman" w:hAnsi="Times New Roman"/>
          <w:b/>
          <w:bCs/>
          <w:sz w:val="24"/>
          <w:szCs w:val="24"/>
          <w:lang w:eastAsia="ru-RU"/>
        </w:rPr>
        <w:t>Вопросы к дифференцированному зачету</w:t>
      </w:r>
    </w:p>
    <w:p w14:paraId="3C94ACC3" w14:textId="77777777" w:rsidR="00757840" w:rsidRDefault="00757840" w:rsidP="00757840">
      <w:pPr>
        <w:pStyle w:val="a3"/>
        <w:ind w:left="567"/>
        <w:rPr>
          <w:lang w:eastAsia="ru-RU"/>
        </w:rPr>
      </w:pPr>
    </w:p>
    <w:p w14:paraId="5C8560E7" w14:textId="77777777" w:rsidR="00757840" w:rsidRDefault="00757840" w:rsidP="00757840">
      <w:pPr>
        <w:pStyle w:val="a3"/>
        <w:ind w:left="567"/>
        <w:rPr>
          <w:lang w:eastAsia="ru-RU"/>
        </w:rPr>
      </w:pPr>
    </w:p>
    <w:p w14:paraId="10857238" w14:textId="2EB478A7" w:rsidR="00757840" w:rsidRDefault="00757840" w:rsidP="00757840">
      <w:pPr>
        <w:pStyle w:val="a3"/>
        <w:numPr>
          <w:ilvl w:val="0"/>
          <w:numId w:val="2"/>
        </w:numPr>
        <w:rPr>
          <w:lang w:eastAsia="ru-RU"/>
        </w:rPr>
      </w:pPr>
      <w:r w:rsidRPr="003A5D19">
        <w:rPr>
          <w:lang w:eastAsia="ru-RU"/>
        </w:rPr>
        <w:t>Возрастная психология как наука (объект, предмет и задачи возрастной психологии). Возрастная психология в системе наук о человеке).</w:t>
      </w:r>
      <w:r w:rsidRPr="003A5D19">
        <w:t xml:space="preserve">                   </w:t>
      </w:r>
    </w:p>
    <w:p w14:paraId="6A7B8EB4" w14:textId="77777777" w:rsidR="00757840" w:rsidRPr="003A5D19" w:rsidRDefault="00757840" w:rsidP="00757840">
      <w:pPr>
        <w:pStyle w:val="a3"/>
        <w:numPr>
          <w:ilvl w:val="0"/>
          <w:numId w:val="2"/>
        </w:numPr>
        <w:rPr>
          <w:lang w:eastAsia="ru-RU"/>
        </w:rPr>
      </w:pPr>
      <w:r w:rsidRPr="003A5D19">
        <w:rPr>
          <w:lang w:eastAsia="ru-RU"/>
        </w:rPr>
        <w:t xml:space="preserve">Младший </w:t>
      </w:r>
      <w:proofErr w:type="gramStart"/>
      <w:r w:rsidRPr="003A5D19">
        <w:rPr>
          <w:lang w:eastAsia="ru-RU"/>
        </w:rPr>
        <w:t>школьный  возраст</w:t>
      </w:r>
      <w:proofErr w:type="gramEnd"/>
      <w:r w:rsidRPr="003A5D19">
        <w:rPr>
          <w:lang w:eastAsia="ru-RU"/>
        </w:rPr>
        <w:t xml:space="preserve">: новообразования младшего школьного возраста </w:t>
      </w:r>
    </w:p>
    <w:p w14:paraId="211E90B8" w14:textId="77777777" w:rsidR="00757840" w:rsidRPr="003A5D19" w:rsidRDefault="00757840" w:rsidP="00757840">
      <w:pPr>
        <w:pStyle w:val="a3"/>
        <w:numPr>
          <w:ilvl w:val="0"/>
          <w:numId w:val="2"/>
        </w:numPr>
        <w:rPr>
          <w:lang w:eastAsia="ru-RU"/>
        </w:rPr>
      </w:pPr>
      <w:r w:rsidRPr="003A5D19">
        <w:rPr>
          <w:lang w:eastAsia="ru-RU"/>
        </w:rPr>
        <w:t xml:space="preserve">Дошкольное детство: социальная ситуация развития, ведущий вид деятельности и общение. </w:t>
      </w:r>
    </w:p>
    <w:p w14:paraId="2CA2A9F4" w14:textId="77777777" w:rsidR="00757840" w:rsidRPr="003A5D19" w:rsidRDefault="00757840" w:rsidP="00757840">
      <w:pPr>
        <w:pStyle w:val="a3"/>
        <w:numPr>
          <w:ilvl w:val="0"/>
          <w:numId w:val="2"/>
        </w:numPr>
        <w:rPr>
          <w:lang w:eastAsia="ru-RU"/>
        </w:rPr>
      </w:pPr>
      <w:r w:rsidRPr="003A5D19">
        <w:rPr>
          <w:lang w:eastAsia="ru-RU"/>
        </w:rPr>
        <w:t xml:space="preserve">Дошкольное детство: психическое развитие дошкольника. </w:t>
      </w:r>
    </w:p>
    <w:p w14:paraId="775EB793" w14:textId="77777777" w:rsidR="00757840" w:rsidRPr="003A5D19" w:rsidRDefault="00757840" w:rsidP="00757840">
      <w:pPr>
        <w:pStyle w:val="a3"/>
        <w:numPr>
          <w:ilvl w:val="0"/>
          <w:numId w:val="2"/>
        </w:numPr>
        <w:rPr>
          <w:lang w:eastAsia="ru-RU"/>
        </w:rPr>
      </w:pPr>
      <w:r w:rsidRPr="003A5D19">
        <w:rPr>
          <w:lang w:eastAsia="ru-RU"/>
        </w:rPr>
        <w:t>Дошкольное детство: новообразования дошкольного возраста и характеристика кризиса дошкольного возраста</w:t>
      </w:r>
    </w:p>
    <w:p w14:paraId="07B57C9D" w14:textId="1171677A" w:rsidR="00757840" w:rsidRPr="003A5D19" w:rsidRDefault="00757840" w:rsidP="00757840">
      <w:pPr>
        <w:pStyle w:val="a3"/>
        <w:numPr>
          <w:ilvl w:val="0"/>
          <w:numId w:val="2"/>
        </w:numPr>
        <w:rPr>
          <w:b/>
          <w:lang w:eastAsia="ru-RU"/>
        </w:rPr>
      </w:pPr>
      <w:r w:rsidRPr="003A5D19">
        <w:rPr>
          <w:lang w:eastAsia="ru-RU"/>
        </w:rPr>
        <w:t xml:space="preserve">Методы психологических исследований </w:t>
      </w:r>
    </w:p>
    <w:p w14:paraId="587A5066" w14:textId="77777777" w:rsidR="00757840" w:rsidRPr="003A5D19" w:rsidRDefault="00757840" w:rsidP="00757840">
      <w:pPr>
        <w:pStyle w:val="a3"/>
        <w:numPr>
          <w:ilvl w:val="0"/>
          <w:numId w:val="2"/>
        </w:numPr>
        <w:rPr>
          <w:lang w:eastAsia="ru-RU"/>
        </w:rPr>
      </w:pPr>
      <w:r w:rsidRPr="003A5D19">
        <w:rPr>
          <w:lang w:eastAsia="ru-RU"/>
        </w:rPr>
        <w:t xml:space="preserve">Развитие личности в юношеском возрасте (самопознание, самоконтроль, личностная рефлексия, моральные и нравственные чувства). </w:t>
      </w:r>
    </w:p>
    <w:p w14:paraId="676B5030" w14:textId="77777777" w:rsidR="00757840" w:rsidRPr="003A5D19" w:rsidRDefault="00757840" w:rsidP="00757840">
      <w:pPr>
        <w:pStyle w:val="a3"/>
        <w:numPr>
          <w:ilvl w:val="0"/>
          <w:numId w:val="2"/>
        </w:numPr>
      </w:pPr>
      <w:r w:rsidRPr="003A5D19">
        <w:rPr>
          <w:lang w:eastAsia="ru-RU"/>
        </w:rPr>
        <w:t xml:space="preserve">Ведущая деятельность в среднем </w:t>
      </w:r>
      <w:proofErr w:type="gramStart"/>
      <w:r w:rsidRPr="003A5D19">
        <w:rPr>
          <w:lang w:eastAsia="ru-RU"/>
        </w:rPr>
        <w:t>школьном  возрасте</w:t>
      </w:r>
      <w:proofErr w:type="gramEnd"/>
      <w:r w:rsidRPr="003A5D19">
        <w:rPr>
          <w:lang w:eastAsia="ru-RU"/>
        </w:rPr>
        <w:t>. Особенности общения.</w:t>
      </w:r>
    </w:p>
    <w:p w14:paraId="1AF03A4D" w14:textId="77777777" w:rsidR="00757840" w:rsidRPr="003A5D19" w:rsidRDefault="00757840" w:rsidP="00757840">
      <w:pPr>
        <w:pStyle w:val="a3"/>
        <w:numPr>
          <w:ilvl w:val="0"/>
          <w:numId w:val="2"/>
        </w:numPr>
        <w:rPr>
          <w:b/>
          <w:lang w:eastAsia="ru-RU"/>
        </w:rPr>
      </w:pPr>
      <w:r w:rsidRPr="003A5D19">
        <w:rPr>
          <w:lang w:eastAsia="ru-RU"/>
        </w:rPr>
        <w:t>Подростковый возраст: новообразования и кризис подросткового возраста</w:t>
      </w:r>
      <w:r w:rsidRPr="003A5D19">
        <w:rPr>
          <w:b/>
          <w:lang w:eastAsia="ru-RU"/>
        </w:rPr>
        <w:t xml:space="preserve"> </w:t>
      </w:r>
    </w:p>
    <w:p w14:paraId="0CF94EED" w14:textId="77777777" w:rsidR="00757840" w:rsidRPr="003A5D19" w:rsidRDefault="00757840" w:rsidP="00757840">
      <w:pPr>
        <w:pStyle w:val="a3"/>
        <w:numPr>
          <w:ilvl w:val="0"/>
          <w:numId w:val="2"/>
        </w:numPr>
        <w:rPr>
          <w:lang w:eastAsia="ru-RU"/>
        </w:rPr>
      </w:pPr>
      <w:r w:rsidRPr="003A5D19">
        <w:rPr>
          <w:lang w:eastAsia="ru-RU"/>
        </w:rPr>
        <w:t xml:space="preserve">Младший </w:t>
      </w:r>
      <w:proofErr w:type="gramStart"/>
      <w:r w:rsidRPr="003A5D19">
        <w:rPr>
          <w:lang w:eastAsia="ru-RU"/>
        </w:rPr>
        <w:t>школьный  возраст</w:t>
      </w:r>
      <w:proofErr w:type="gramEnd"/>
      <w:r w:rsidRPr="003A5D19">
        <w:rPr>
          <w:lang w:eastAsia="ru-RU"/>
        </w:rPr>
        <w:t>: социальная ситуация развития младшего школьника, учебная деятельность  и особенности общения.</w:t>
      </w:r>
    </w:p>
    <w:p w14:paraId="5355A15B" w14:textId="77777777" w:rsidR="00757840" w:rsidRPr="003A5D19" w:rsidRDefault="00757840" w:rsidP="00757840">
      <w:pPr>
        <w:pStyle w:val="a3"/>
        <w:numPr>
          <w:ilvl w:val="0"/>
          <w:numId w:val="2"/>
        </w:numPr>
      </w:pPr>
      <w:r w:rsidRPr="003A5D19">
        <w:rPr>
          <w:lang w:eastAsia="ru-RU"/>
        </w:rPr>
        <w:t xml:space="preserve">Младший </w:t>
      </w:r>
      <w:proofErr w:type="gramStart"/>
      <w:r w:rsidRPr="003A5D19">
        <w:rPr>
          <w:lang w:eastAsia="ru-RU"/>
        </w:rPr>
        <w:t>школьный  возраст</w:t>
      </w:r>
      <w:proofErr w:type="gramEnd"/>
      <w:r w:rsidRPr="003A5D19">
        <w:rPr>
          <w:lang w:eastAsia="ru-RU"/>
        </w:rPr>
        <w:t>: развитие личности в младшем школьном возрасте и проблемы перехода от младшего школьного возраста к подростковому.</w:t>
      </w:r>
    </w:p>
    <w:p w14:paraId="171BEFEF" w14:textId="77777777" w:rsidR="00757840" w:rsidRPr="003A5D19" w:rsidRDefault="00757840" w:rsidP="00757840">
      <w:pPr>
        <w:pStyle w:val="a3"/>
        <w:numPr>
          <w:ilvl w:val="0"/>
          <w:numId w:val="2"/>
        </w:numPr>
      </w:pPr>
      <w:r w:rsidRPr="003A5D19">
        <w:t xml:space="preserve">Подростковый возраст: социальная ситуация развития, ведущая деятельность в подростковом возрасте и особенности общения.  </w:t>
      </w:r>
    </w:p>
    <w:p w14:paraId="25D06F6E" w14:textId="77777777" w:rsidR="00757840" w:rsidRPr="00A601CD" w:rsidRDefault="00757840" w:rsidP="00757840">
      <w:pPr>
        <w:pStyle w:val="a3"/>
        <w:rPr>
          <w:rFonts w:eastAsia="Times New Roman"/>
          <w:lang w:eastAsia="ru-RU"/>
        </w:rPr>
      </w:pPr>
    </w:p>
    <w:p w14:paraId="484F8D00" w14:textId="77777777" w:rsidR="00757840" w:rsidRDefault="00757840" w:rsidP="00757840">
      <w:pPr>
        <w:pStyle w:val="a3"/>
      </w:pPr>
    </w:p>
    <w:p w14:paraId="5555BE97" w14:textId="77777777" w:rsidR="00FD3976" w:rsidRDefault="00FD3976"/>
    <w:sectPr w:rsidR="00FD3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7A4F7A"/>
    <w:multiLevelType w:val="hybridMultilevel"/>
    <w:tmpl w:val="A0AEC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366DAC"/>
    <w:multiLevelType w:val="hybridMultilevel"/>
    <w:tmpl w:val="4B1A99D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A4E"/>
    <w:rsid w:val="00757840"/>
    <w:rsid w:val="007C4A4E"/>
    <w:rsid w:val="00FD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8BE3E"/>
  <w15:chartTrackingRefBased/>
  <w15:docId w15:val="{43AE44C2-2467-4633-90C6-9F63619D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784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3</cp:revision>
  <dcterms:created xsi:type="dcterms:W3CDTF">2020-12-08T10:25:00Z</dcterms:created>
  <dcterms:modified xsi:type="dcterms:W3CDTF">2020-12-08T10:28:00Z</dcterms:modified>
</cp:coreProperties>
</file>